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59" w:rsidRDefault="002B0128">
      <w:bookmarkStart w:id="0" w:name="_GoBack"/>
      <w:bookmarkEnd w:id="0"/>
      <w:r w:rsidRPr="002B0128">
        <w:t xml:space="preserve">GEM-Mars GCM simulations of D/H in Mars water vapor for </w:t>
      </w:r>
      <w:proofErr w:type="spellStart"/>
      <w:r w:rsidRPr="002B0128">
        <w:t>Daerden</w:t>
      </w:r>
      <w:proofErr w:type="spellEnd"/>
      <w:r w:rsidRPr="002B0128">
        <w:t xml:space="preserve"> et al., JGR, 2021</w:t>
      </w:r>
    </w:p>
    <w:p w:rsidR="002B0128" w:rsidRDefault="00203B40">
      <w:r>
        <w:t>Dataset d</w:t>
      </w:r>
      <w:r w:rsidR="002B0128">
        <w:t>escription.</w:t>
      </w:r>
    </w:p>
    <w:p w:rsidR="002B0128" w:rsidRDefault="002B0128"/>
    <w:p w:rsidR="002B0128" w:rsidRDefault="002B0128">
      <w:r>
        <w:t>Format: .h5 (hdfv5)</w:t>
      </w:r>
    </w:p>
    <w:p w:rsidR="002B0128" w:rsidRDefault="002B0128"/>
    <w:p w:rsidR="002B0128" w:rsidRDefault="002745B2">
      <w:r w:rsidRPr="002745B2">
        <w:t>gem_columns_no</w:t>
      </w:r>
      <w:r w:rsidR="0060449A">
        <w:t xml:space="preserve">gds.h5 , </w:t>
      </w:r>
      <w:r>
        <w:t xml:space="preserve">gem_columns_gds.h5 </w:t>
      </w:r>
    </w:p>
    <w:p w:rsidR="002745B2" w:rsidRDefault="002745B2">
      <w:r>
        <w:t>Contain simulated zonal mean D/H columns for gas phase, clouds and surface ice, for the “no-GDS” (MY33) and “GDS” (MY34) simulations. Units are VSMOW. These data are used in Figs. 2, 3, 12, and 15.</w:t>
      </w:r>
    </w:p>
    <w:p w:rsidR="002745B2" w:rsidRDefault="002745B2"/>
    <w:p w:rsidR="002745B2" w:rsidRDefault="002745B2">
      <w:r>
        <w:t>gem_profiles_cardinal_seasons.h5</w:t>
      </w:r>
    </w:p>
    <w:p w:rsidR="002745B2" w:rsidRDefault="002745B2">
      <w:r>
        <w:t>Contains simulated zonal mean D/H profiles for gas phase and clouds (in VSMOW) for the no-GDS (MY33) simulation, for the four cardinal seasons. These data are used in Figs. 4 and 5.</w:t>
      </w:r>
    </w:p>
    <w:p w:rsidR="002745B2" w:rsidRDefault="002745B2"/>
    <w:p w:rsidR="002745B2" w:rsidRDefault="002745B2">
      <w:r>
        <w:t>gem_profiles_at_latitudes.h5</w:t>
      </w:r>
    </w:p>
    <w:p w:rsidR="002745B2" w:rsidRDefault="002745B2">
      <w:r>
        <w:t>Contains simulated zonal mean D/H profiles for gas phase and clouds (in VSMOW) for the no-GDS (MY33) simulation, for 3 latitudes (60N, 0 and 60S). These data are used in Figs. 3, 6, 7 and 13.</w:t>
      </w:r>
    </w:p>
    <w:p w:rsidR="002745B2" w:rsidRDefault="002745B2"/>
    <w:p w:rsidR="002745B2" w:rsidRPr="002745B2" w:rsidRDefault="002745B2" w:rsidP="002745B2">
      <w:r w:rsidRPr="002745B2">
        <w:t>gem_profiles_at_latitudes</w:t>
      </w:r>
      <w:r>
        <w:t>_gds</w:t>
      </w:r>
      <w:r w:rsidRPr="002745B2">
        <w:t>.h5</w:t>
      </w:r>
    </w:p>
    <w:p w:rsidR="002745B2" w:rsidRDefault="002745B2" w:rsidP="002745B2">
      <w:r w:rsidRPr="002745B2">
        <w:t>Contains simulated zonal mean D/H profiles for gas phase a</w:t>
      </w:r>
      <w:r>
        <w:t xml:space="preserve">nd clouds (in VSMOW) for the </w:t>
      </w:r>
      <w:r w:rsidRPr="002745B2">
        <w:t>GDS (MY3</w:t>
      </w:r>
      <w:r>
        <w:t>4</w:t>
      </w:r>
      <w:r w:rsidRPr="002745B2">
        <w:t>) simulation</w:t>
      </w:r>
      <w:r>
        <w:t xml:space="preserve"> at the time of the GDS (Ls=180°-230°)</w:t>
      </w:r>
      <w:r w:rsidRPr="002745B2">
        <w:t>, for 3 latitudes (60N, 0 and 60S). These data are used in Fig</w:t>
      </w:r>
      <w:r>
        <w:t>. 13.</w:t>
      </w:r>
    </w:p>
    <w:p w:rsidR="002745B2" w:rsidRDefault="002745B2" w:rsidP="002745B2"/>
    <w:p w:rsidR="002745B2" w:rsidRDefault="002745B2" w:rsidP="002745B2">
      <w:r>
        <w:t>gem_dtoh_maps.h5</w:t>
      </w:r>
    </w:p>
    <w:p w:rsidR="002745B2" w:rsidRDefault="002745B2" w:rsidP="002745B2">
      <w:r>
        <w:t>Contains data for the simulated D/H maps (column and surface, in VSMOW) used in Figs. 8 and 9.</w:t>
      </w:r>
    </w:p>
    <w:p w:rsidR="002745B2" w:rsidRDefault="002745B2" w:rsidP="002745B2"/>
    <w:p w:rsidR="006106CF" w:rsidRPr="006106CF" w:rsidRDefault="006106CF" w:rsidP="006106CF">
      <w:r w:rsidRPr="006106CF">
        <w:t>gem_</w:t>
      </w:r>
      <w:r>
        <w:t>diurnal_</w:t>
      </w:r>
      <w:r w:rsidRPr="006106CF">
        <w:t>profiles_cardinal_seasons.h5</w:t>
      </w:r>
    </w:p>
    <w:p w:rsidR="00FC3D47" w:rsidRPr="00FC3D47" w:rsidRDefault="00FC3D47" w:rsidP="00FC3D47">
      <w:r w:rsidRPr="00FC3D47">
        <w:t xml:space="preserve">Contains simulated zonal mean </w:t>
      </w:r>
      <w:r>
        <w:t xml:space="preserve">diurnal cycle of </w:t>
      </w:r>
      <w:r w:rsidRPr="00FC3D47">
        <w:t>D/H profiles</w:t>
      </w:r>
      <w:r>
        <w:t xml:space="preserve"> </w:t>
      </w:r>
      <w:r w:rsidRPr="00FC3D47">
        <w:t>(in VSMOW) for the no-GDS (MY33) simulation, for the four cardinal seasons. Thes</w:t>
      </w:r>
      <w:r>
        <w:t>e data are used in Fig. 10</w:t>
      </w:r>
      <w:r w:rsidRPr="00FC3D47">
        <w:t>.</w:t>
      </w:r>
    </w:p>
    <w:p w:rsidR="00765568" w:rsidRDefault="00765568" w:rsidP="002745B2"/>
    <w:p w:rsidR="002974C0" w:rsidRDefault="002974C0" w:rsidP="002745B2">
      <w:r>
        <w:t>gem_profiles_gds.h5</w:t>
      </w:r>
    </w:p>
    <w:p w:rsidR="002974C0" w:rsidRDefault="002974C0" w:rsidP="002974C0">
      <w:r w:rsidRPr="002974C0">
        <w:lastRenderedPageBreak/>
        <w:t>Contains simulated zonal mean D/H profiles (in VSMOW) for the no-GDS (MY33)</w:t>
      </w:r>
      <w:r>
        <w:t xml:space="preserve"> and GDS (MY34)</w:t>
      </w:r>
      <w:r w:rsidRPr="002974C0">
        <w:t xml:space="preserve"> simulation</w:t>
      </w:r>
      <w:r>
        <w:t>s during the GDS</w:t>
      </w:r>
      <w:r w:rsidRPr="002974C0">
        <w:t>. These</w:t>
      </w:r>
      <w:r>
        <w:t xml:space="preserve"> data are used in Fig. 14.</w:t>
      </w:r>
    </w:p>
    <w:p w:rsidR="002745B2" w:rsidRDefault="002745B2"/>
    <w:p w:rsidR="00166B3E" w:rsidRPr="00166B3E" w:rsidRDefault="00166B3E" w:rsidP="00166B3E">
      <w:r w:rsidRPr="00166B3E">
        <w:t>gematnomad_dh_villanueva_</w:t>
      </w:r>
      <w:r>
        <w:t>no</w:t>
      </w:r>
      <w:r w:rsidRPr="00166B3E">
        <w:t>gds.h5</w:t>
      </w:r>
    </w:p>
    <w:p w:rsidR="00166B3E" w:rsidRPr="00166B3E" w:rsidRDefault="00166B3E" w:rsidP="00166B3E">
      <w:r w:rsidRPr="00166B3E">
        <w:t xml:space="preserve">Contains simulated D/H profiles (in VSMOW) for the </w:t>
      </w:r>
      <w:r>
        <w:t>no-GDS (MY33</w:t>
      </w:r>
      <w:r w:rsidRPr="00166B3E">
        <w:t>) simulation, interpolated to the NOMAD D/H profiles from Villanueva et al. (2021).</w:t>
      </w:r>
    </w:p>
    <w:p w:rsidR="00166B3E" w:rsidRDefault="00166B3E"/>
    <w:p w:rsidR="002974C0" w:rsidRDefault="00166B3E">
      <w:r>
        <w:t>gematnomad_dh_villanueva_gds.h5</w:t>
      </w:r>
    </w:p>
    <w:p w:rsidR="00166B3E" w:rsidRDefault="00166B3E">
      <w:r>
        <w:t>Contains simulated D/H profiles (in VSMOW) for the GDS (MY34) simulation, interpolated to the NOMAD D/H profiles from Villanueva et al. (2021).</w:t>
      </w:r>
    </w:p>
    <w:p w:rsidR="00166B3E" w:rsidRDefault="00166B3E"/>
    <w:p w:rsidR="00166B3E" w:rsidRPr="00166B3E" w:rsidRDefault="00166B3E" w:rsidP="00166B3E">
      <w:r w:rsidRPr="00166B3E">
        <w:t>gematnomad_</w:t>
      </w:r>
      <w:r>
        <w:t>icemmr</w:t>
      </w:r>
      <w:r w:rsidRPr="00166B3E">
        <w:t>_</w:t>
      </w:r>
      <w:r>
        <w:t>liuzzi_</w:t>
      </w:r>
      <w:r w:rsidRPr="00166B3E">
        <w:t>nogds.h5</w:t>
      </w:r>
    </w:p>
    <w:p w:rsidR="00166B3E" w:rsidRPr="00166B3E" w:rsidRDefault="00166B3E" w:rsidP="00166B3E">
      <w:r w:rsidRPr="00166B3E">
        <w:t xml:space="preserve">Contains simulated </w:t>
      </w:r>
      <w:r>
        <w:t>ice mass mixing ratio (</w:t>
      </w:r>
      <w:proofErr w:type="spellStart"/>
      <w:r>
        <w:t>mmr</w:t>
      </w:r>
      <w:proofErr w:type="spellEnd"/>
      <w:r>
        <w:t>) profiles</w:t>
      </w:r>
      <w:r w:rsidRPr="00166B3E">
        <w:t xml:space="preserve"> for the no-GDS (MY33) simulation, interpolated to the NOMAD </w:t>
      </w:r>
      <w:r>
        <w:t xml:space="preserve">ice </w:t>
      </w:r>
      <w:proofErr w:type="spellStart"/>
      <w:r>
        <w:t>mmr</w:t>
      </w:r>
      <w:proofErr w:type="spellEnd"/>
      <w:r w:rsidRPr="00166B3E">
        <w:t xml:space="preserve"> profiles from </w:t>
      </w:r>
      <w:proofErr w:type="spellStart"/>
      <w:r>
        <w:t>Liuzzi</w:t>
      </w:r>
      <w:proofErr w:type="spellEnd"/>
      <w:r>
        <w:t xml:space="preserve"> et al. (2020</w:t>
      </w:r>
      <w:r w:rsidRPr="00166B3E">
        <w:t>).</w:t>
      </w:r>
    </w:p>
    <w:p w:rsidR="00166B3E" w:rsidRDefault="00166B3E" w:rsidP="00166B3E"/>
    <w:p w:rsidR="00166B3E" w:rsidRPr="00166B3E" w:rsidRDefault="00166B3E" w:rsidP="00166B3E">
      <w:proofErr w:type="spellStart"/>
      <w:r w:rsidRPr="00166B3E">
        <w:t>gematnomad</w:t>
      </w:r>
      <w:proofErr w:type="spellEnd"/>
      <w:r w:rsidRPr="00166B3E">
        <w:t>_ icemmr_</w:t>
      </w:r>
      <w:r>
        <w:t>liuzzi</w:t>
      </w:r>
      <w:r w:rsidRPr="00166B3E">
        <w:t>_gds.h5</w:t>
      </w:r>
    </w:p>
    <w:p w:rsidR="00166B3E" w:rsidRPr="00166B3E" w:rsidRDefault="00166B3E" w:rsidP="00166B3E">
      <w:r w:rsidRPr="00166B3E">
        <w:t>Contains simulated ice mass mixing ratio (</w:t>
      </w:r>
      <w:proofErr w:type="spellStart"/>
      <w:r w:rsidRPr="00166B3E">
        <w:t>mmr</w:t>
      </w:r>
      <w:proofErr w:type="spellEnd"/>
      <w:r w:rsidRPr="00166B3E">
        <w:t xml:space="preserve">) profiles for the </w:t>
      </w:r>
      <w:r>
        <w:t>GDS (MY34</w:t>
      </w:r>
      <w:r w:rsidRPr="00166B3E">
        <w:t xml:space="preserve">) simulation, interpolated to the NOMAD ice </w:t>
      </w:r>
      <w:proofErr w:type="spellStart"/>
      <w:r w:rsidRPr="00166B3E">
        <w:t>mmr</w:t>
      </w:r>
      <w:proofErr w:type="spellEnd"/>
      <w:r w:rsidRPr="00166B3E">
        <w:t xml:space="preserve"> profiles from </w:t>
      </w:r>
      <w:proofErr w:type="spellStart"/>
      <w:r w:rsidRPr="00166B3E">
        <w:t>Liuzzi</w:t>
      </w:r>
      <w:proofErr w:type="spellEnd"/>
      <w:r w:rsidRPr="00166B3E">
        <w:t xml:space="preserve"> et al. (2020).</w:t>
      </w:r>
    </w:p>
    <w:p w:rsidR="002745B2" w:rsidRDefault="002745B2"/>
    <w:p w:rsidR="002745B2" w:rsidRDefault="002745B2"/>
    <w:sectPr w:rsidR="00274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28"/>
    <w:rsid w:val="00166B3E"/>
    <w:rsid w:val="001B40C8"/>
    <w:rsid w:val="00203B40"/>
    <w:rsid w:val="002653FC"/>
    <w:rsid w:val="002745B2"/>
    <w:rsid w:val="002974C0"/>
    <w:rsid w:val="002B0128"/>
    <w:rsid w:val="004A1159"/>
    <w:rsid w:val="005F1EA1"/>
    <w:rsid w:val="0060449A"/>
    <w:rsid w:val="006106CF"/>
    <w:rsid w:val="00621EE8"/>
    <w:rsid w:val="0066445C"/>
    <w:rsid w:val="00765568"/>
    <w:rsid w:val="0089205E"/>
    <w:rsid w:val="00AD3779"/>
    <w:rsid w:val="00B90CE0"/>
    <w:rsid w:val="00F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B9FEF-8095-4662-827A-106146F0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45C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frankd</dc:creator>
  <cp:keywords/>
  <dc:description/>
  <cp:lastModifiedBy>Umar Sayyed</cp:lastModifiedBy>
  <cp:revision>2</cp:revision>
  <dcterms:created xsi:type="dcterms:W3CDTF">2021-09-29T10:57:00Z</dcterms:created>
  <dcterms:modified xsi:type="dcterms:W3CDTF">2021-09-29T10:57:00Z</dcterms:modified>
</cp:coreProperties>
</file>